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E6D549" w14:textId="77777777" w:rsidR="00422590" w:rsidRDefault="00422590">
      <w:pPr>
        <w:rPr>
          <w:rFonts w:ascii="Times-Roman" w:hAnsi="Times-Roman"/>
          <w:snapToGrid w:val="0"/>
          <w:sz w:val="24"/>
        </w:rPr>
      </w:pPr>
      <w:r>
        <w:rPr>
          <w:rFonts w:ascii="Times-Roman" w:hAnsi="Times-Roman"/>
          <w:snapToGrid w:val="0"/>
          <w:sz w:val="24"/>
        </w:rPr>
        <w:t>Name_________________________________ Period _____________ Date ________________</w:t>
      </w:r>
    </w:p>
    <w:p w14:paraId="0D911136" w14:textId="77777777" w:rsidR="00422590" w:rsidRDefault="00422590">
      <w:pPr>
        <w:rPr>
          <w:rFonts w:ascii="Times-Bold" w:hAnsi="Times-Bold"/>
          <w:b/>
          <w:snapToGrid w:val="0"/>
          <w:sz w:val="24"/>
        </w:rPr>
      </w:pPr>
    </w:p>
    <w:p w14:paraId="114E073B" w14:textId="77777777" w:rsidR="00422590" w:rsidRDefault="00FB6F5F">
      <w:pPr>
        <w:rPr>
          <w:rFonts w:ascii="Times-Bold" w:hAnsi="Times-Bold"/>
          <w:b/>
          <w:snapToGrid w:val="0"/>
          <w:sz w:val="24"/>
        </w:rPr>
      </w:pPr>
      <w:r>
        <w:rPr>
          <w:rFonts w:ascii="Times-Bold" w:hAnsi="Times-Bold"/>
          <w:b/>
          <w:noProof/>
          <w:snapToGrid w:val="0"/>
          <w:sz w:val="24"/>
        </w:rPr>
        <w:drawing>
          <wp:inline distT="0" distB="0" distL="0" distR="0" wp14:anchorId="2C56C1C6" wp14:editId="175492D0">
            <wp:extent cx="6299200" cy="4445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99200" cy="444500"/>
                    </a:xfrm>
                    <a:prstGeom prst="rect">
                      <a:avLst/>
                    </a:prstGeom>
                    <a:noFill/>
                    <a:ln>
                      <a:noFill/>
                    </a:ln>
                  </pic:spPr>
                </pic:pic>
              </a:graphicData>
            </a:graphic>
          </wp:inline>
        </w:drawing>
      </w:r>
    </w:p>
    <w:p w14:paraId="79782843" w14:textId="77777777" w:rsidR="00422590" w:rsidRDefault="00422590">
      <w:pPr>
        <w:rPr>
          <w:rFonts w:ascii="Times-Bold" w:hAnsi="Times-Bold"/>
          <w:b/>
          <w:snapToGrid w:val="0"/>
          <w:sz w:val="24"/>
        </w:rPr>
      </w:pPr>
    </w:p>
    <w:p w14:paraId="11AD9DA2" w14:textId="77777777" w:rsidR="00422590" w:rsidRDefault="00422590">
      <w:pPr>
        <w:rPr>
          <w:rFonts w:ascii="Times-Bold" w:hAnsi="Times-Bold"/>
          <w:b/>
          <w:snapToGrid w:val="0"/>
          <w:sz w:val="24"/>
        </w:rPr>
      </w:pPr>
      <w:r>
        <w:rPr>
          <w:rFonts w:ascii="Times-Bold" w:hAnsi="Times-Bold"/>
          <w:b/>
          <w:snapToGrid w:val="0"/>
          <w:sz w:val="24"/>
        </w:rPr>
        <w:t xml:space="preserve">Lesson </w:t>
      </w:r>
      <w:r w:rsidR="00177BF1">
        <w:rPr>
          <w:rFonts w:ascii="Times-Bold" w:hAnsi="Times-Bold"/>
          <w:b/>
          <w:snapToGrid w:val="0"/>
          <w:sz w:val="24"/>
        </w:rPr>
        <w:t>2</w:t>
      </w:r>
      <w:r>
        <w:rPr>
          <w:rFonts w:ascii="Times-Bold" w:hAnsi="Times-Bold"/>
          <w:b/>
          <w:snapToGrid w:val="0"/>
          <w:sz w:val="24"/>
        </w:rPr>
        <w:t xml:space="preserve">: </w:t>
      </w:r>
      <w:r w:rsidR="00177BF1">
        <w:rPr>
          <w:rFonts w:ascii="Times-Bold" w:hAnsi="Times-Bold"/>
          <w:b/>
          <w:snapToGrid w:val="0"/>
          <w:sz w:val="24"/>
        </w:rPr>
        <w:t>Creating a Grid</w:t>
      </w:r>
    </w:p>
    <w:p w14:paraId="4C851D1A" w14:textId="77777777" w:rsidR="00422590" w:rsidRDefault="00177BF1">
      <w:pPr>
        <w:pStyle w:val="BodyText"/>
      </w:pPr>
      <w:r>
        <w:t xml:space="preserve">Power companies face a number of challenges in their attempts to provide electrical energy to their customers. Environmental regulations, physical terrain, and people’s opinions all impact the decision-making process </w:t>
      </w:r>
      <w:r w:rsidR="00CD7C05">
        <w:t>of</w:t>
      </w:r>
      <w:r>
        <w:t xml:space="preserve"> power company administrators. Can you determine the best and most </w:t>
      </w:r>
      <w:proofErr w:type="gramStart"/>
      <w:r>
        <w:t>cost effective</w:t>
      </w:r>
      <w:proofErr w:type="gramEnd"/>
      <w:r>
        <w:t xml:space="preserve"> energy resource for supplying a city’s electrical demands?</w:t>
      </w:r>
    </w:p>
    <w:p w14:paraId="29BA52B3" w14:textId="77777777" w:rsidR="004E5044" w:rsidRDefault="004E5044">
      <w:pPr>
        <w:jc w:val="both"/>
        <w:rPr>
          <w:rFonts w:ascii="Times-Bold" w:hAnsi="Times-Bold"/>
          <w:b/>
          <w:snapToGrid w:val="0"/>
          <w:sz w:val="24"/>
        </w:rPr>
      </w:pPr>
    </w:p>
    <w:p w14:paraId="6C037836" w14:textId="77777777" w:rsidR="00422590" w:rsidRDefault="00422590">
      <w:pPr>
        <w:jc w:val="both"/>
        <w:rPr>
          <w:rFonts w:ascii="Times-Bold" w:hAnsi="Times-Bold"/>
          <w:b/>
          <w:snapToGrid w:val="0"/>
          <w:sz w:val="24"/>
        </w:rPr>
      </w:pPr>
      <w:r>
        <w:rPr>
          <w:rFonts w:ascii="Times-Bold" w:hAnsi="Times-Bold"/>
          <w:b/>
          <w:snapToGrid w:val="0"/>
          <w:sz w:val="24"/>
        </w:rPr>
        <w:t>Doing the Science</w:t>
      </w:r>
    </w:p>
    <w:p w14:paraId="5C27B1FE" w14:textId="77777777" w:rsidR="00422590" w:rsidRDefault="00422590">
      <w:pPr>
        <w:jc w:val="both"/>
        <w:rPr>
          <w:rFonts w:ascii="Times-Roman" w:hAnsi="Times-Roman"/>
          <w:snapToGrid w:val="0"/>
          <w:sz w:val="24"/>
        </w:rPr>
      </w:pPr>
      <w:r>
        <w:rPr>
          <w:rFonts w:ascii="Times-Roman" w:hAnsi="Times-Roman"/>
          <w:snapToGrid w:val="0"/>
          <w:sz w:val="24"/>
        </w:rPr>
        <w:t xml:space="preserve">1. </w:t>
      </w:r>
      <w:r>
        <w:rPr>
          <w:rFonts w:ascii="Times-Roman" w:hAnsi="Times-Roman"/>
          <w:snapToGrid w:val="0"/>
          <w:sz w:val="24"/>
        </w:rPr>
        <w:tab/>
        <w:t>Start the</w:t>
      </w:r>
      <w:r w:rsidR="00F953DE">
        <w:rPr>
          <w:rFonts w:ascii="Times-Roman" w:hAnsi="Times-Roman"/>
          <w:snapToGrid w:val="0"/>
          <w:sz w:val="24"/>
        </w:rPr>
        <w:t xml:space="preserve"> </w:t>
      </w:r>
      <w:r w:rsidR="0059637C">
        <w:rPr>
          <w:rFonts w:ascii="Times-Roman" w:hAnsi="Times-Roman"/>
          <w:snapToGrid w:val="0"/>
          <w:sz w:val="24"/>
        </w:rPr>
        <w:t>Energy Land</w:t>
      </w:r>
      <w:r w:rsidR="00E60564">
        <w:rPr>
          <w:rFonts w:ascii="Times-Roman" w:hAnsi="Times-Roman"/>
          <w:snapToGrid w:val="0"/>
          <w:sz w:val="24"/>
        </w:rPr>
        <w:t xml:space="preserve"> </w:t>
      </w:r>
      <w:r>
        <w:rPr>
          <w:rFonts w:ascii="Times-Roman" w:hAnsi="Times-Roman"/>
          <w:snapToGrid w:val="0"/>
          <w:sz w:val="24"/>
        </w:rPr>
        <w:t>Simulation by clicking on the “Sim” tab.</w:t>
      </w:r>
    </w:p>
    <w:p w14:paraId="79E43935" w14:textId="77777777" w:rsidR="00422590" w:rsidRDefault="00422590" w:rsidP="004E5044">
      <w:pPr>
        <w:ind w:left="720" w:hanging="720"/>
        <w:jc w:val="both"/>
        <w:rPr>
          <w:rFonts w:ascii="Times-Roman" w:hAnsi="Times-Roman"/>
          <w:snapToGrid w:val="0"/>
          <w:sz w:val="24"/>
        </w:rPr>
      </w:pPr>
      <w:r>
        <w:rPr>
          <w:rFonts w:ascii="Times-Roman" w:hAnsi="Times-Roman"/>
          <w:snapToGrid w:val="0"/>
          <w:sz w:val="24"/>
        </w:rPr>
        <w:t xml:space="preserve">2. </w:t>
      </w:r>
      <w:r>
        <w:rPr>
          <w:rFonts w:ascii="Times-Roman" w:hAnsi="Times-Roman"/>
          <w:snapToGrid w:val="0"/>
          <w:sz w:val="24"/>
        </w:rPr>
        <w:tab/>
      </w:r>
      <w:r w:rsidR="00177BF1">
        <w:rPr>
          <w:rFonts w:ascii="Times-Roman" w:hAnsi="Times-Roman"/>
          <w:snapToGrid w:val="0"/>
          <w:sz w:val="24"/>
        </w:rPr>
        <w:t>Review</w:t>
      </w:r>
      <w:r w:rsidR="00F953DE">
        <w:rPr>
          <w:rFonts w:ascii="Times-Roman" w:hAnsi="Times-Roman"/>
          <w:snapToGrid w:val="0"/>
          <w:sz w:val="24"/>
        </w:rPr>
        <w:t xml:space="preserve"> the </w:t>
      </w:r>
      <w:r w:rsidR="0059637C">
        <w:rPr>
          <w:rFonts w:ascii="Times-Roman" w:hAnsi="Times-Roman"/>
          <w:snapToGrid w:val="0"/>
          <w:sz w:val="24"/>
        </w:rPr>
        <w:t xml:space="preserve">energy </w:t>
      </w:r>
      <w:r w:rsidR="00F953DE">
        <w:rPr>
          <w:rFonts w:ascii="Times-Roman" w:hAnsi="Times-Roman"/>
          <w:snapToGrid w:val="0"/>
          <w:sz w:val="24"/>
        </w:rPr>
        <w:t xml:space="preserve">sources </w:t>
      </w:r>
      <w:r w:rsidR="0059637C">
        <w:rPr>
          <w:rFonts w:ascii="Times-Roman" w:hAnsi="Times-Roman"/>
          <w:snapToGrid w:val="0"/>
          <w:sz w:val="24"/>
        </w:rPr>
        <w:t xml:space="preserve">located </w:t>
      </w:r>
      <w:r w:rsidR="00F953DE">
        <w:rPr>
          <w:rFonts w:ascii="Times-Roman" w:hAnsi="Times-Roman"/>
          <w:snapToGrid w:val="0"/>
          <w:sz w:val="24"/>
        </w:rPr>
        <w:t xml:space="preserve">at the bottom </w:t>
      </w:r>
      <w:r w:rsidR="0059637C">
        <w:rPr>
          <w:rFonts w:ascii="Times-Roman" w:hAnsi="Times-Roman"/>
          <w:snapToGrid w:val="0"/>
          <w:sz w:val="24"/>
        </w:rPr>
        <w:t xml:space="preserve">left-hand corner </w:t>
      </w:r>
      <w:r w:rsidR="00F953DE">
        <w:rPr>
          <w:rFonts w:ascii="Times-Roman" w:hAnsi="Times-Roman"/>
          <w:snapToGrid w:val="0"/>
          <w:sz w:val="24"/>
        </w:rPr>
        <w:t>of the</w:t>
      </w:r>
      <w:r w:rsidR="001F1C4D">
        <w:rPr>
          <w:rFonts w:ascii="Times-Roman" w:hAnsi="Times-Roman"/>
          <w:snapToGrid w:val="0"/>
          <w:sz w:val="24"/>
        </w:rPr>
        <w:t xml:space="preserve"> screen</w:t>
      </w:r>
      <w:r w:rsidR="0059637C">
        <w:rPr>
          <w:rFonts w:ascii="Times-Roman" w:hAnsi="Times-Roman"/>
          <w:snapToGrid w:val="0"/>
          <w:sz w:val="24"/>
        </w:rPr>
        <w:t>.</w:t>
      </w:r>
    </w:p>
    <w:p w14:paraId="4373A196" w14:textId="77777777" w:rsidR="0059637C" w:rsidRDefault="00D7050A" w:rsidP="00D7050A">
      <w:pPr>
        <w:ind w:left="720" w:hanging="720"/>
        <w:jc w:val="both"/>
        <w:rPr>
          <w:rFonts w:ascii="Times-Roman" w:hAnsi="Times-Roman"/>
          <w:snapToGrid w:val="0"/>
          <w:sz w:val="24"/>
        </w:rPr>
      </w:pPr>
      <w:r>
        <w:rPr>
          <w:rFonts w:ascii="Times-Roman" w:hAnsi="Times-Roman"/>
          <w:snapToGrid w:val="0"/>
          <w:sz w:val="24"/>
        </w:rPr>
        <w:t>3.</w:t>
      </w:r>
      <w:r>
        <w:rPr>
          <w:rFonts w:ascii="Times-Roman" w:hAnsi="Times-Roman"/>
          <w:snapToGrid w:val="0"/>
          <w:sz w:val="24"/>
        </w:rPr>
        <w:tab/>
      </w:r>
      <w:r w:rsidR="00177BF1">
        <w:rPr>
          <w:rFonts w:ascii="Times-Roman" w:hAnsi="Times-Roman"/>
          <w:snapToGrid w:val="0"/>
          <w:sz w:val="24"/>
        </w:rPr>
        <w:t xml:space="preserve">Click on one of the energy resources icons, </w:t>
      </w:r>
      <w:r w:rsidR="00E246DB">
        <w:rPr>
          <w:rFonts w:ascii="Times-Roman" w:hAnsi="Times-Roman"/>
          <w:snapToGrid w:val="0"/>
          <w:sz w:val="24"/>
        </w:rPr>
        <w:t>and then</w:t>
      </w:r>
      <w:r w:rsidR="00177BF1">
        <w:rPr>
          <w:rFonts w:ascii="Times-Roman" w:hAnsi="Times-Roman"/>
          <w:snapToGrid w:val="0"/>
          <w:sz w:val="24"/>
        </w:rPr>
        <w:t xml:space="preserve"> click on one of the white spaces on the map to place the resource </w:t>
      </w:r>
      <w:r w:rsidR="00E246DB">
        <w:rPr>
          <w:rFonts w:ascii="Times-Roman" w:hAnsi="Times-Roman"/>
          <w:snapToGrid w:val="0"/>
          <w:sz w:val="24"/>
        </w:rPr>
        <w:t xml:space="preserve">power plant </w:t>
      </w:r>
      <w:r w:rsidR="00177BF1">
        <w:rPr>
          <w:rFonts w:ascii="Times-Roman" w:hAnsi="Times-Roman"/>
          <w:snapToGrid w:val="0"/>
          <w:sz w:val="24"/>
        </w:rPr>
        <w:t xml:space="preserve">at that location. Make sure to note in the Message box the implications of placing that energy resource in that </w:t>
      </w:r>
      <w:r w:rsidR="00E246DB">
        <w:rPr>
          <w:rFonts w:ascii="Times-Roman" w:hAnsi="Times-Roman"/>
          <w:snapToGrid w:val="0"/>
          <w:sz w:val="24"/>
        </w:rPr>
        <w:t xml:space="preserve">specific </w:t>
      </w:r>
      <w:r w:rsidR="00177BF1">
        <w:rPr>
          <w:rFonts w:ascii="Times-Roman" w:hAnsi="Times-Roman"/>
          <w:snapToGrid w:val="0"/>
          <w:sz w:val="24"/>
        </w:rPr>
        <w:t>location. You can click on another white box to change the location</w:t>
      </w:r>
      <w:r w:rsidR="00E246DB">
        <w:rPr>
          <w:rFonts w:ascii="Times-Roman" w:hAnsi="Times-Roman"/>
          <w:snapToGrid w:val="0"/>
          <w:sz w:val="24"/>
        </w:rPr>
        <w:t xml:space="preserve"> of the energy resource power plant.</w:t>
      </w:r>
    </w:p>
    <w:p w14:paraId="460AD0BB" w14:textId="77777777" w:rsidR="00D7050A" w:rsidRDefault="0059637C" w:rsidP="00D7050A">
      <w:pPr>
        <w:ind w:left="720" w:hanging="720"/>
        <w:jc w:val="both"/>
        <w:rPr>
          <w:rFonts w:ascii="Times-Roman" w:hAnsi="Times-Roman"/>
          <w:snapToGrid w:val="0"/>
          <w:sz w:val="24"/>
        </w:rPr>
      </w:pPr>
      <w:r>
        <w:rPr>
          <w:rFonts w:ascii="Times-Roman" w:hAnsi="Times-Roman"/>
          <w:snapToGrid w:val="0"/>
          <w:sz w:val="24"/>
        </w:rPr>
        <w:t>4.</w:t>
      </w:r>
      <w:r>
        <w:rPr>
          <w:rFonts w:ascii="Times-Roman" w:hAnsi="Times-Roman"/>
          <w:snapToGrid w:val="0"/>
          <w:sz w:val="24"/>
        </w:rPr>
        <w:tab/>
      </w:r>
      <w:r w:rsidR="00E246DB">
        <w:rPr>
          <w:rFonts w:ascii="Times-Roman" w:hAnsi="Times-Roman"/>
          <w:snapToGrid w:val="0"/>
          <w:sz w:val="24"/>
        </w:rPr>
        <w:t xml:space="preserve">Once you’re happy with the plant’s location, record in Table 1 the operating cost of plant, which is displayed in the lower right-hand corner of the screen. </w:t>
      </w:r>
    </w:p>
    <w:p w14:paraId="27F67C96" w14:textId="77777777" w:rsidR="00E246DB" w:rsidRDefault="00345764" w:rsidP="004E5044">
      <w:pPr>
        <w:ind w:left="720" w:hanging="720"/>
        <w:jc w:val="both"/>
        <w:rPr>
          <w:rFonts w:ascii="Times-Roman" w:hAnsi="Times-Roman"/>
          <w:snapToGrid w:val="0"/>
          <w:sz w:val="24"/>
        </w:rPr>
      </w:pPr>
      <w:r>
        <w:rPr>
          <w:rFonts w:ascii="Times-Roman" w:hAnsi="Times-Roman"/>
          <w:snapToGrid w:val="0"/>
          <w:sz w:val="24"/>
        </w:rPr>
        <w:t>5</w:t>
      </w:r>
      <w:r w:rsidR="00D7050A">
        <w:rPr>
          <w:rFonts w:ascii="Times-Roman" w:hAnsi="Times-Roman"/>
          <w:snapToGrid w:val="0"/>
          <w:sz w:val="24"/>
        </w:rPr>
        <w:t>.</w:t>
      </w:r>
      <w:r w:rsidR="00422590">
        <w:rPr>
          <w:rFonts w:ascii="Times-Roman" w:hAnsi="Times-Roman"/>
          <w:snapToGrid w:val="0"/>
          <w:sz w:val="24"/>
        </w:rPr>
        <w:t xml:space="preserve"> </w:t>
      </w:r>
      <w:r w:rsidR="00422590">
        <w:rPr>
          <w:rFonts w:ascii="Times-Roman" w:hAnsi="Times-Roman"/>
          <w:snapToGrid w:val="0"/>
          <w:sz w:val="24"/>
        </w:rPr>
        <w:tab/>
      </w:r>
      <w:r w:rsidR="00E246DB">
        <w:rPr>
          <w:rFonts w:ascii="Times-Roman" w:hAnsi="Times-Roman"/>
          <w:snapToGrid w:val="0"/>
          <w:sz w:val="24"/>
        </w:rPr>
        <w:t>Click on the Transmission Line icon. Click on the screen to connect the power plant to the Relay Station, which is the square below the City Grid area. Note and record in Table 1 the new plant operating cost.</w:t>
      </w:r>
    </w:p>
    <w:p w14:paraId="36165A7D" w14:textId="77777777" w:rsidR="00422590" w:rsidRDefault="00E246DB" w:rsidP="004E5044">
      <w:pPr>
        <w:ind w:left="720" w:hanging="720"/>
        <w:jc w:val="both"/>
        <w:rPr>
          <w:rFonts w:ascii="Times-Roman" w:hAnsi="Times-Roman"/>
          <w:snapToGrid w:val="0"/>
          <w:sz w:val="24"/>
        </w:rPr>
      </w:pPr>
      <w:r>
        <w:rPr>
          <w:rFonts w:ascii="Times-Roman" w:hAnsi="Times-Roman"/>
          <w:snapToGrid w:val="0"/>
          <w:sz w:val="24"/>
        </w:rPr>
        <w:t>6.</w:t>
      </w:r>
      <w:r>
        <w:rPr>
          <w:rFonts w:ascii="Times-Roman" w:hAnsi="Times-Roman"/>
          <w:snapToGrid w:val="0"/>
          <w:sz w:val="24"/>
        </w:rPr>
        <w:tab/>
        <w:t>Repeat steps 3 – 5 with the other energy resources to determine the lowest cost and most environmentally friendly energy resource to operate your power plant.</w:t>
      </w:r>
    </w:p>
    <w:p w14:paraId="129A38A4" w14:textId="77777777" w:rsidR="001F1C4D" w:rsidRDefault="001F1C4D" w:rsidP="004E5044">
      <w:pPr>
        <w:ind w:left="720" w:firstLine="720"/>
        <w:rPr>
          <w:rFonts w:ascii="Times-Bold" w:hAnsi="Times-Bold"/>
          <w:snapToGrid w:val="0"/>
          <w:sz w:val="24"/>
        </w:rPr>
      </w:pPr>
    </w:p>
    <w:p w14:paraId="417BAD24" w14:textId="77777777" w:rsidR="00422590" w:rsidRDefault="00422590" w:rsidP="00213DCE">
      <w:pPr>
        <w:rPr>
          <w:rFonts w:ascii="Times-Bold" w:hAnsi="Times-Bold"/>
          <w:b/>
          <w:snapToGrid w:val="0"/>
          <w:sz w:val="24"/>
        </w:rPr>
      </w:pPr>
      <w:r>
        <w:rPr>
          <w:rFonts w:ascii="Times-Bold" w:hAnsi="Times-Bold"/>
          <w:b/>
          <w:snapToGrid w:val="0"/>
          <w:sz w:val="24"/>
        </w:rPr>
        <w:t>Table 1.</w:t>
      </w:r>
      <w:r w:rsidR="00412F54">
        <w:rPr>
          <w:rFonts w:ascii="Times-Bold" w:hAnsi="Times-Bold"/>
          <w:b/>
          <w:snapToGrid w:val="0"/>
          <w:sz w:val="24"/>
        </w:rPr>
        <w:t xml:space="preserve"> </w:t>
      </w:r>
      <w:r w:rsidR="00345764">
        <w:rPr>
          <w:rFonts w:ascii="Times-Bold" w:hAnsi="Times-Bold"/>
          <w:b/>
          <w:snapToGrid w:val="0"/>
          <w:sz w:val="24"/>
        </w:rPr>
        <w:t xml:space="preserve">Energy Resources and </w:t>
      </w:r>
      <w:r w:rsidR="00E246DB">
        <w:rPr>
          <w:rFonts w:ascii="Times-Bold" w:hAnsi="Times-Bold"/>
          <w:b/>
          <w:snapToGrid w:val="0"/>
          <w:sz w:val="24"/>
        </w:rPr>
        <w:t>Power Plant Operating Costs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1"/>
        <w:gridCol w:w="3340"/>
        <w:gridCol w:w="3336"/>
      </w:tblGrid>
      <w:tr w:rsidR="00E246DB" w:rsidRPr="00A547B9" w14:paraId="6A1DF47F" w14:textId="77777777" w:rsidTr="00213DCE">
        <w:trPr>
          <w:trHeight w:val="432"/>
          <w:jc w:val="center"/>
        </w:trPr>
        <w:tc>
          <w:tcPr>
            <w:tcW w:w="2321" w:type="dxa"/>
            <w:shd w:val="clear" w:color="auto" w:fill="auto"/>
            <w:vAlign w:val="center"/>
          </w:tcPr>
          <w:p w14:paraId="40AE1572" w14:textId="77777777" w:rsidR="00E246DB" w:rsidRPr="00A547B9" w:rsidRDefault="00E246DB" w:rsidP="00A547B9">
            <w:pPr>
              <w:jc w:val="center"/>
              <w:rPr>
                <w:rFonts w:ascii="Times-Bold" w:hAnsi="Times-Bold"/>
                <w:b/>
                <w:snapToGrid w:val="0"/>
                <w:sz w:val="24"/>
              </w:rPr>
            </w:pPr>
            <w:r>
              <w:rPr>
                <w:rFonts w:ascii="Times-Bold" w:hAnsi="Times-Bold"/>
                <w:b/>
                <w:snapToGrid w:val="0"/>
                <w:sz w:val="24"/>
              </w:rPr>
              <w:t>Energy Resource</w:t>
            </w:r>
          </w:p>
        </w:tc>
        <w:tc>
          <w:tcPr>
            <w:tcW w:w="3340" w:type="dxa"/>
            <w:shd w:val="clear" w:color="auto" w:fill="auto"/>
            <w:vAlign w:val="center"/>
          </w:tcPr>
          <w:p w14:paraId="7179884F" w14:textId="77777777" w:rsidR="00E246DB" w:rsidRPr="00A547B9" w:rsidRDefault="00E246DB" w:rsidP="00A547B9">
            <w:pPr>
              <w:jc w:val="center"/>
              <w:rPr>
                <w:rFonts w:ascii="Times-Bold" w:hAnsi="Times-Bold"/>
                <w:b/>
                <w:snapToGrid w:val="0"/>
                <w:sz w:val="24"/>
              </w:rPr>
            </w:pPr>
            <w:r>
              <w:rPr>
                <w:rFonts w:ascii="Times-Bold" w:hAnsi="Times-Bold"/>
                <w:b/>
                <w:snapToGrid w:val="0"/>
                <w:sz w:val="24"/>
              </w:rPr>
              <w:t>Plant Only Cost ($/megawatt</w:t>
            </w:r>
            <w:r>
              <w:rPr>
                <w:rFonts w:ascii="Times-Bold" w:hAnsi="Times-Bold"/>
                <w:b/>
                <w:snapToGrid w:val="0"/>
                <w:sz w:val="24"/>
              </w:rPr>
              <w:sym w:font="Symbol" w:char="F0B4"/>
            </w:r>
            <w:proofErr w:type="spellStart"/>
            <w:r>
              <w:rPr>
                <w:rFonts w:ascii="Times-Bold" w:hAnsi="Times-Bold"/>
                <w:b/>
                <w:snapToGrid w:val="0"/>
                <w:sz w:val="24"/>
              </w:rPr>
              <w:t>hr</w:t>
            </w:r>
            <w:proofErr w:type="spellEnd"/>
            <w:r>
              <w:rPr>
                <w:rFonts w:ascii="Times-Bold" w:hAnsi="Times-Bold"/>
                <w:b/>
                <w:snapToGrid w:val="0"/>
                <w:sz w:val="24"/>
              </w:rPr>
              <w:t>)</w:t>
            </w:r>
          </w:p>
        </w:tc>
        <w:tc>
          <w:tcPr>
            <w:tcW w:w="3336" w:type="dxa"/>
          </w:tcPr>
          <w:p w14:paraId="5E6F2CFE" w14:textId="77777777" w:rsidR="00E246DB" w:rsidDel="00345764" w:rsidRDefault="00E246DB" w:rsidP="00A547B9">
            <w:pPr>
              <w:jc w:val="center"/>
              <w:rPr>
                <w:rFonts w:ascii="Times-Bold" w:hAnsi="Times-Bold"/>
                <w:b/>
                <w:snapToGrid w:val="0"/>
                <w:sz w:val="24"/>
              </w:rPr>
            </w:pPr>
            <w:r>
              <w:rPr>
                <w:rFonts w:ascii="Times-Bold" w:hAnsi="Times-Bold"/>
                <w:b/>
                <w:snapToGrid w:val="0"/>
                <w:sz w:val="24"/>
              </w:rPr>
              <w:t>Plant &amp; Transmission Line Cost ($/megawatt</w:t>
            </w:r>
            <w:r>
              <w:rPr>
                <w:rFonts w:ascii="Times-Bold" w:hAnsi="Times-Bold"/>
                <w:b/>
                <w:snapToGrid w:val="0"/>
                <w:sz w:val="24"/>
              </w:rPr>
              <w:sym w:font="Symbol" w:char="F0B4"/>
            </w:r>
            <w:proofErr w:type="spellStart"/>
            <w:r>
              <w:rPr>
                <w:rFonts w:ascii="Times-Bold" w:hAnsi="Times-Bold"/>
                <w:b/>
                <w:snapToGrid w:val="0"/>
                <w:sz w:val="24"/>
              </w:rPr>
              <w:t>hr</w:t>
            </w:r>
            <w:proofErr w:type="spellEnd"/>
            <w:r>
              <w:rPr>
                <w:rFonts w:ascii="Times-Bold" w:hAnsi="Times-Bold"/>
                <w:b/>
                <w:snapToGrid w:val="0"/>
                <w:sz w:val="24"/>
              </w:rPr>
              <w:t>)</w:t>
            </w:r>
          </w:p>
        </w:tc>
      </w:tr>
      <w:tr w:rsidR="00E246DB" w:rsidRPr="00A547B9" w14:paraId="4D145E38" w14:textId="77777777" w:rsidTr="00213DCE">
        <w:trPr>
          <w:trHeight w:val="432"/>
          <w:jc w:val="center"/>
        </w:trPr>
        <w:tc>
          <w:tcPr>
            <w:tcW w:w="2321" w:type="dxa"/>
            <w:shd w:val="clear" w:color="auto" w:fill="auto"/>
            <w:vAlign w:val="center"/>
          </w:tcPr>
          <w:p w14:paraId="1A399F61" w14:textId="77777777" w:rsidR="00E246DB" w:rsidRPr="00213DCE" w:rsidRDefault="00E246DB" w:rsidP="00A547B9">
            <w:pPr>
              <w:jc w:val="center"/>
              <w:rPr>
                <w:rFonts w:ascii="Times-Bold" w:hAnsi="Times-Bold"/>
                <w:snapToGrid w:val="0"/>
                <w:sz w:val="24"/>
              </w:rPr>
            </w:pPr>
            <w:r w:rsidRPr="00213DCE">
              <w:rPr>
                <w:rFonts w:ascii="Times-Bold" w:hAnsi="Times-Bold"/>
                <w:snapToGrid w:val="0"/>
                <w:sz w:val="24"/>
              </w:rPr>
              <w:t>Coal</w:t>
            </w:r>
          </w:p>
        </w:tc>
        <w:tc>
          <w:tcPr>
            <w:tcW w:w="3340" w:type="dxa"/>
            <w:shd w:val="clear" w:color="auto" w:fill="auto"/>
            <w:vAlign w:val="center"/>
          </w:tcPr>
          <w:p w14:paraId="2FA40DA7" w14:textId="77777777" w:rsidR="00E246DB" w:rsidRPr="00A547B9" w:rsidRDefault="00E246DB" w:rsidP="00A547B9">
            <w:pPr>
              <w:jc w:val="center"/>
              <w:rPr>
                <w:rFonts w:ascii="Times-Bold" w:hAnsi="Times-Bold"/>
                <w:b/>
                <w:snapToGrid w:val="0"/>
                <w:sz w:val="24"/>
              </w:rPr>
            </w:pPr>
          </w:p>
        </w:tc>
        <w:tc>
          <w:tcPr>
            <w:tcW w:w="3336" w:type="dxa"/>
          </w:tcPr>
          <w:p w14:paraId="43AC8919" w14:textId="77777777" w:rsidR="00E246DB" w:rsidRPr="00A547B9" w:rsidRDefault="00E246DB" w:rsidP="00A547B9">
            <w:pPr>
              <w:jc w:val="center"/>
              <w:rPr>
                <w:rFonts w:ascii="Times-Bold" w:hAnsi="Times-Bold"/>
                <w:b/>
                <w:snapToGrid w:val="0"/>
                <w:sz w:val="24"/>
              </w:rPr>
            </w:pPr>
          </w:p>
        </w:tc>
      </w:tr>
      <w:tr w:rsidR="00E246DB" w:rsidRPr="00A547B9" w14:paraId="2DC24DD9" w14:textId="77777777" w:rsidTr="00213DCE">
        <w:trPr>
          <w:trHeight w:val="432"/>
          <w:jc w:val="center"/>
        </w:trPr>
        <w:tc>
          <w:tcPr>
            <w:tcW w:w="2321" w:type="dxa"/>
            <w:shd w:val="clear" w:color="auto" w:fill="auto"/>
            <w:vAlign w:val="center"/>
          </w:tcPr>
          <w:p w14:paraId="216F77E4" w14:textId="77777777" w:rsidR="00E246DB" w:rsidRPr="00213DCE" w:rsidRDefault="00E246DB" w:rsidP="00A547B9">
            <w:pPr>
              <w:jc w:val="center"/>
              <w:rPr>
                <w:rFonts w:ascii="Times-Bold" w:hAnsi="Times-Bold"/>
                <w:snapToGrid w:val="0"/>
                <w:sz w:val="24"/>
              </w:rPr>
            </w:pPr>
            <w:r w:rsidRPr="00213DCE">
              <w:rPr>
                <w:rFonts w:ascii="Times-Bold" w:hAnsi="Times-Bold"/>
                <w:snapToGrid w:val="0"/>
                <w:sz w:val="24"/>
              </w:rPr>
              <w:t>Natural Gas</w:t>
            </w:r>
          </w:p>
        </w:tc>
        <w:tc>
          <w:tcPr>
            <w:tcW w:w="3340" w:type="dxa"/>
            <w:shd w:val="clear" w:color="auto" w:fill="auto"/>
            <w:vAlign w:val="center"/>
          </w:tcPr>
          <w:p w14:paraId="4C572EBC" w14:textId="77777777" w:rsidR="00E246DB" w:rsidRPr="00A547B9" w:rsidRDefault="00E246DB" w:rsidP="00A547B9">
            <w:pPr>
              <w:jc w:val="center"/>
              <w:rPr>
                <w:rFonts w:ascii="Times-Bold" w:hAnsi="Times-Bold"/>
                <w:b/>
                <w:snapToGrid w:val="0"/>
                <w:sz w:val="24"/>
              </w:rPr>
            </w:pPr>
          </w:p>
        </w:tc>
        <w:tc>
          <w:tcPr>
            <w:tcW w:w="3336" w:type="dxa"/>
          </w:tcPr>
          <w:p w14:paraId="47A8B205" w14:textId="77777777" w:rsidR="00E246DB" w:rsidRPr="00A547B9" w:rsidRDefault="00E246DB" w:rsidP="00A547B9">
            <w:pPr>
              <w:jc w:val="center"/>
              <w:rPr>
                <w:rFonts w:ascii="Times-Bold" w:hAnsi="Times-Bold"/>
                <w:b/>
                <w:snapToGrid w:val="0"/>
                <w:sz w:val="24"/>
              </w:rPr>
            </w:pPr>
          </w:p>
        </w:tc>
      </w:tr>
      <w:tr w:rsidR="00E246DB" w:rsidRPr="00A547B9" w14:paraId="33988D0A" w14:textId="77777777" w:rsidTr="00213DCE">
        <w:trPr>
          <w:trHeight w:val="432"/>
          <w:jc w:val="center"/>
        </w:trPr>
        <w:tc>
          <w:tcPr>
            <w:tcW w:w="2321" w:type="dxa"/>
            <w:shd w:val="clear" w:color="auto" w:fill="auto"/>
            <w:vAlign w:val="center"/>
          </w:tcPr>
          <w:p w14:paraId="1231441E" w14:textId="77777777" w:rsidR="00E246DB" w:rsidRPr="00213DCE" w:rsidRDefault="00E246DB" w:rsidP="00A547B9">
            <w:pPr>
              <w:jc w:val="center"/>
              <w:rPr>
                <w:rFonts w:ascii="Times-Bold" w:hAnsi="Times-Bold"/>
                <w:snapToGrid w:val="0"/>
                <w:sz w:val="24"/>
              </w:rPr>
            </w:pPr>
            <w:r w:rsidRPr="00213DCE">
              <w:rPr>
                <w:rFonts w:ascii="Times-Bold" w:hAnsi="Times-Bold"/>
                <w:snapToGrid w:val="0"/>
                <w:sz w:val="24"/>
              </w:rPr>
              <w:t>Nuclear</w:t>
            </w:r>
          </w:p>
        </w:tc>
        <w:tc>
          <w:tcPr>
            <w:tcW w:w="3340" w:type="dxa"/>
            <w:shd w:val="clear" w:color="auto" w:fill="auto"/>
            <w:vAlign w:val="center"/>
          </w:tcPr>
          <w:p w14:paraId="070EF4EA" w14:textId="77777777" w:rsidR="00E246DB" w:rsidRPr="00A547B9" w:rsidRDefault="00E246DB" w:rsidP="00A547B9">
            <w:pPr>
              <w:jc w:val="center"/>
              <w:rPr>
                <w:rFonts w:ascii="Times-Bold" w:hAnsi="Times-Bold"/>
                <w:b/>
                <w:snapToGrid w:val="0"/>
                <w:sz w:val="24"/>
              </w:rPr>
            </w:pPr>
          </w:p>
        </w:tc>
        <w:tc>
          <w:tcPr>
            <w:tcW w:w="3336" w:type="dxa"/>
          </w:tcPr>
          <w:p w14:paraId="63D66975" w14:textId="77777777" w:rsidR="00E246DB" w:rsidRPr="00A547B9" w:rsidRDefault="00E246DB" w:rsidP="00A547B9">
            <w:pPr>
              <w:jc w:val="center"/>
              <w:rPr>
                <w:rFonts w:ascii="Times-Bold" w:hAnsi="Times-Bold"/>
                <w:b/>
                <w:snapToGrid w:val="0"/>
                <w:sz w:val="24"/>
              </w:rPr>
            </w:pPr>
          </w:p>
        </w:tc>
      </w:tr>
      <w:tr w:rsidR="00E246DB" w:rsidRPr="00A547B9" w14:paraId="6D120574" w14:textId="77777777" w:rsidTr="00213DCE">
        <w:trPr>
          <w:trHeight w:val="432"/>
          <w:jc w:val="center"/>
        </w:trPr>
        <w:tc>
          <w:tcPr>
            <w:tcW w:w="2321" w:type="dxa"/>
            <w:shd w:val="clear" w:color="auto" w:fill="auto"/>
            <w:vAlign w:val="center"/>
          </w:tcPr>
          <w:p w14:paraId="7E6782CF" w14:textId="77777777" w:rsidR="00E246DB" w:rsidRPr="00213DCE" w:rsidRDefault="00E246DB" w:rsidP="00A547B9">
            <w:pPr>
              <w:jc w:val="center"/>
              <w:rPr>
                <w:rFonts w:ascii="Times-Bold" w:hAnsi="Times-Bold"/>
                <w:snapToGrid w:val="0"/>
                <w:sz w:val="24"/>
              </w:rPr>
            </w:pPr>
            <w:r w:rsidRPr="00213DCE">
              <w:rPr>
                <w:rFonts w:ascii="Times-Bold" w:hAnsi="Times-Bold"/>
                <w:snapToGrid w:val="0"/>
                <w:sz w:val="24"/>
              </w:rPr>
              <w:t>Wind</w:t>
            </w:r>
          </w:p>
        </w:tc>
        <w:tc>
          <w:tcPr>
            <w:tcW w:w="3340" w:type="dxa"/>
            <w:shd w:val="clear" w:color="auto" w:fill="auto"/>
            <w:vAlign w:val="center"/>
          </w:tcPr>
          <w:p w14:paraId="641238A8" w14:textId="77777777" w:rsidR="00E246DB" w:rsidRPr="00A547B9" w:rsidRDefault="00E246DB" w:rsidP="00A547B9">
            <w:pPr>
              <w:jc w:val="center"/>
              <w:rPr>
                <w:rFonts w:ascii="Times-Bold" w:hAnsi="Times-Bold"/>
                <w:b/>
                <w:snapToGrid w:val="0"/>
                <w:sz w:val="24"/>
              </w:rPr>
            </w:pPr>
          </w:p>
        </w:tc>
        <w:tc>
          <w:tcPr>
            <w:tcW w:w="3336" w:type="dxa"/>
          </w:tcPr>
          <w:p w14:paraId="2A146FCE" w14:textId="77777777" w:rsidR="00E246DB" w:rsidRPr="00A547B9" w:rsidRDefault="00E246DB" w:rsidP="00A547B9">
            <w:pPr>
              <w:jc w:val="center"/>
              <w:rPr>
                <w:rFonts w:ascii="Times-Bold" w:hAnsi="Times-Bold"/>
                <w:b/>
                <w:snapToGrid w:val="0"/>
                <w:sz w:val="24"/>
              </w:rPr>
            </w:pPr>
          </w:p>
        </w:tc>
      </w:tr>
      <w:tr w:rsidR="00E246DB" w:rsidRPr="00A547B9" w14:paraId="3B030833" w14:textId="77777777" w:rsidTr="00213DCE">
        <w:trPr>
          <w:trHeight w:val="432"/>
          <w:jc w:val="center"/>
        </w:trPr>
        <w:tc>
          <w:tcPr>
            <w:tcW w:w="2321" w:type="dxa"/>
            <w:shd w:val="clear" w:color="auto" w:fill="auto"/>
            <w:vAlign w:val="center"/>
          </w:tcPr>
          <w:p w14:paraId="67682840" w14:textId="77777777" w:rsidR="00E246DB" w:rsidRPr="00213DCE" w:rsidRDefault="00E246DB" w:rsidP="00A547B9">
            <w:pPr>
              <w:jc w:val="center"/>
              <w:rPr>
                <w:rFonts w:ascii="Times-Bold" w:hAnsi="Times-Bold"/>
                <w:snapToGrid w:val="0"/>
                <w:sz w:val="24"/>
              </w:rPr>
            </w:pPr>
            <w:r w:rsidRPr="00213DCE">
              <w:rPr>
                <w:rFonts w:ascii="Times-Bold" w:hAnsi="Times-Bold"/>
                <w:snapToGrid w:val="0"/>
                <w:sz w:val="24"/>
              </w:rPr>
              <w:t>Offshore Wind</w:t>
            </w:r>
          </w:p>
        </w:tc>
        <w:tc>
          <w:tcPr>
            <w:tcW w:w="3340" w:type="dxa"/>
            <w:shd w:val="clear" w:color="auto" w:fill="auto"/>
            <w:vAlign w:val="center"/>
          </w:tcPr>
          <w:p w14:paraId="21DD1BDC" w14:textId="77777777" w:rsidR="00E246DB" w:rsidRPr="00A547B9" w:rsidRDefault="00E246DB" w:rsidP="00A547B9">
            <w:pPr>
              <w:jc w:val="center"/>
              <w:rPr>
                <w:rFonts w:ascii="Times-Bold" w:hAnsi="Times-Bold"/>
                <w:b/>
                <w:snapToGrid w:val="0"/>
                <w:sz w:val="24"/>
              </w:rPr>
            </w:pPr>
          </w:p>
        </w:tc>
        <w:tc>
          <w:tcPr>
            <w:tcW w:w="3336" w:type="dxa"/>
          </w:tcPr>
          <w:p w14:paraId="3A827D05" w14:textId="77777777" w:rsidR="00E246DB" w:rsidRPr="00A547B9" w:rsidRDefault="00E246DB" w:rsidP="00A547B9">
            <w:pPr>
              <w:jc w:val="center"/>
              <w:rPr>
                <w:rFonts w:ascii="Times-Bold" w:hAnsi="Times-Bold"/>
                <w:b/>
                <w:snapToGrid w:val="0"/>
                <w:sz w:val="24"/>
              </w:rPr>
            </w:pPr>
          </w:p>
        </w:tc>
      </w:tr>
      <w:tr w:rsidR="00E246DB" w:rsidRPr="00A547B9" w14:paraId="575C3308" w14:textId="77777777" w:rsidTr="00213DCE">
        <w:trPr>
          <w:trHeight w:val="432"/>
          <w:jc w:val="center"/>
        </w:trPr>
        <w:tc>
          <w:tcPr>
            <w:tcW w:w="2321" w:type="dxa"/>
            <w:shd w:val="clear" w:color="auto" w:fill="auto"/>
            <w:vAlign w:val="center"/>
          </w:tcPr>
          <w:p w14:paraId="7E5E6F21" w14:textId="77777777" w:rsidR="00E246DB" w:rsidRPr="00213DCE" w:rsidRDefault="00E246DB" w:rsidP="00A547B9">
            <w:pPr>
              <w:jc w:val="center"/>
              <w:rPr>
                <w:rFonts w:ascii="Times-Bold" w:hAnsi="Times-Bold"/>
                <w:snapToGrid w:val="0"/>
                <w:sz w:val="24"/>
              </w:rPr>
            </w:pPr>
            <w:r w:rsidRPr="00213DCE">
              <w:rPr>
                <w:rFonts w:ascii="Times-Bold" w:hAnsi="Times-Bold"/>
                <w:snapToGrid w:val="0"/>
                <w:sz w:val="24"/>
              </w:rPr>
              <w:t>Solar</w:t>
            </w:r>
          </w:p>
        </w:tc>
        <w:tc>
          <w:tcPr>
            <w:tcW w:w="3340" w:type="dxa"/>
            <w:shd w:val="clear" w:color="auto" w:fill="auto"/>
            <w:vAlign w:val="center"/>
          </w:tcPr>
          <w:p w14:paraId="07DA46B1" w14:textId="77777777" w:rsidR="00E246DB" w:rsidRPr="00A547B9" w:rsidRDefault="00E246DB" w:rsidP="00A547B9">
            <w:pPr>
              <w:jc w:val="center"/>
              <w:rPr>
                <w:rFonts w:ascii="Times-Bold" w:hAnsi="Times-Bold"/>
                <w:b/>
                <w:snapToGrid w:val="0"/>
                <w:sz w:val="24"/>
              </w:rPr>
            </w:pPr>
          </w:p>
        </w:tc>
        <w:tc>
          <w:tcPr>
            <w:tcW w:w="3336" w:type="dxa"/>
          </w:tcPr>
          <w:p w14:paraId="5BD6B7F6" w14:textId="77777777" w:rsidR="00E246DB" w:rsidRPr="00A547B9" w:rsidRDefault="00E246DB" w:rsidP="00A547B9">
            <w:pPr>
              <w:jc w:val="center"/>
              <w:rPr>
                <w:rFonts w:ascii="Times-Bold" w:hAnsi="Times-Bold"/>
                <w:b/>
                <w:snapToGrid w:val="0"/>
                <w:sz w:val="24"/>
              </w:rPr>
            </w:pPr>
          </w:p>
        </w:tc>
      </w:tr>
      <w:tr w:rsidR="00E246DB" w:rsidRPr="00A547B9" w14:paraId="2CD5E007" w14:textId="77777777" w:rsidTr="00213DCE">
        <w:trPr>
          <w:trHeight w:val="432"/>
          <w:jc w:val="center"/>
        </w:trPr>
        <w:tc>
          <w:tcPr>
            <w:tcW w:w="2321" w:type="dxa"/>
            <w:shd w:val="clear" w:color="auto" w:fill="auto"/>
            <w:vAlign w:val="center"/>
          </w:tcPr>
          <w:p w14:paraId="071E8B82" w14:textId="77777777" w:rsidR="00E246DB" w:rsidRPr="00213DCE" w:rsidRDefault="00E246DB" w:rsidP="00A547B9">
            <w:pPr>
              <w:jc w:val="center"/>
              <w:rPr>
                <w:rFonts w:ascii="Times-Bold" w:hAnsi="Times-Bold"/>
                <w:snapToGrid w:val="0"/>
                <w:sz w:val="24"/>
              </w:rPr>
            </w:pPr>
            <w:r w:rsidRPr="00213DCE">
              <w:rPr>
                <w:rFonts w:ascii="Times-Bold" w:hAnsi="Times-Bold"/>
                <w:snapToGrid w:val="0"/>
                <w:sz w:val="24"/>
              </w:rPr>
              <w:t>Geothermal</w:t>
            </w:r>
          </w:p>
        </w:tc>
        <w:tc>
          <w:tcPr>
            <w:tcW w:w="3340" w:type="dxa"/>
            <w:shd w:val="clear" w:color="auto" w:fill="auto"/>
            <w:vAlign w:val="center"/>
          </w:tcPr>
          <w:p w14:paraId="39DAA649" w14:textId="77777777" w:rsidR="00E246DB" w:rsidRPr="00A547B9" w:rsidRDefault="00E246DB" w:rsidP="00A547B9">
            <w:pPr>
              <w:jc w:val="center"/>
              <w:rPr>
                <w:rFonts w:ascii="Times-Bold" w:hAnsi="Times-Bold"/>
                <w:b/>
                <w:snapToGrid w:val="0"/>
                <w:sz w:val="24"/>
              </w:rPr>
            </w:pPr>
          </w:p>
        </w:tc>
        <w:tc>
          <w:tcPr>
            <w:tcW w:w="3336" w:type="dxa"/>
          </w:tcPr>
          <w:p w14:paraId="142A10DE" w14:textId="77777777" w:rsidR="00E246DB" w:rsidRPr="00A547B9" w:rsidRDefault="00E246DB" w:rsidP="00A547B9">
            <w:pPr>
              <w:jc w:val="center"/>
              <w:rPr>
                <w:rFonts w:ascii="Times-Bold" w:hAnsi="Times-Bold"/>
                <w:b/>
                <w:snapToGrid w:val="0"/>
                <w:sz w:val="24"/>
              </w:rPr>
            </w:pPr>
          </w:p>
        </w:tc>
      </w:tr>
      <w:tr w:rsidR="00E246DB" w:rsidRPr="00A547B9" w14:paraId="14CDEF89" w14:textId="77777777" w:rsidTr="00213DCE">
        <w:trPr>
          <w:trHeight w:val="432"/>
          <w:jc w:val="center"/>
        </w:trPr>
        <w:tc>
          <w:tcPr>
            <w:tcW w:w="2321" w:type="dxa"/>
            <w:shd w:val="clear" w:color="auto" w:fill="auto"/>
            <w:vAlign w:val="center"/>
          </w:tcPr>
          <w:p w14:paraId="24003C0B" w14:textId="77777777" w:rsidR="00E246DB" w:rsidRPr="00213DCE" w:rsidRDefault="00E246DB" w:rsidP="00A547B9">
            <w:pPr>
              <w:jc w:val="center"/>
              <w:rPr>
                <w:rFonts w:ascii="Times-Bold" w:hAnsi="Times-Bold"/>
                <w:snapToGrid w:val="0"/>
                <w:sz w:val="24"/>
              </w:rPr>
            </w:pPr>
            <w:r w:rsidRPr="00213DCE">
              <w:rPr>
                <w:rFonts w:ascii="Times-Bold" w:hAnsi="Times-Bold"/>
                <w:snapToGrid w:val="0"/>
                <w:sz w:val="24"/>
              </w:rPr>
              <w:t>Biomass</w:t>
            </w:r>
          </w:p>
        </w:tc>
        <w:tc>
          <w:tcPr>
            <w:tcW w:w="3340" w:type="dxa"/>
            <w:shd w:val="clear" w:color="auto" w:fill="auto"/>
            <w:vAlign w:val="center"/>
          </w:tcPr>
          <w:p w14:paraId="380C411F" w14:textId="77777777" w:rsidR="00E246DB" w:rsidRPr="00A547B9" w:rsidRDefault="00E246DB" w:rsidP="00A547B9">
            <w:pPr>
              <w:jc w:val="center"/>
              <w:rPr>
                <w:rFonts w:ascii="Times-Bold" w:hAnsi="Times-Bold"/>
                <w:b/>
                <w:snapToGrid w:val="0"/>
                <w:sz w:val="24"/>
              </w:rPr>
            </w:pPr>
          </w:p>
        </w:tc>
        <w:tc>
          <w:tcPr>
            <w:tcW w:w="3336" w:type="dxa"/>
          </w:tcPr>
          <w:p w14:paraId="492B14E8" w14:textId="77777777" w:rsidR="00E246DB" w:rsidRPr="00A547B9" w:rsidRDefault="00E246DB" w:rsidP="00A547B9">
            <w:pPr>
              <w:jc w:val="center"/>
              <w:rPr>
                <w:rFonts w:ascii="Times-Bold" w:hAnsi="Times-Bold"/>
                <w:b/>
                <w:snapToGrid w:val="0"/>
                <w:sz w:val="24"/>
              </w:rPr>
            </w:pPr>
          </w:p>
        </w:tc>
      </w:tr>
      <w:tr w:rsidR="00E246DB" w:rsidRPr="00A547B9" w14:paraId="503AFA0E" w14:textId="77777777" w:rsidTr="00213DCE">
        <w:trPr>
          <w:trHeight w:val="432"/>
          <w:jc w:val="center"/>
        </w:trPr>
        <w:tc>
          <w:tcPr>
            <w:tcW w:w="2321" w:type="dxa"/>
            <w:shd w:val="clear" w:color="auto" w:fill="auto"/>
            <w:vAlign w:val="center"/>
          </w:tcPr>
          <w:p w14:paraId="3B6B19C9" w14:textId="77777777" w:rsidR="00E246DB" w:rsidRPr="00213DCE" w:rsidRDefault="00E246DB" w:rsidP="00A547B9">
            <w:pPr>
              <w:jc w:val="center"/>
              <w:rPr>
                <w:rFonts w:ascii="Times-Bold" w:hAnsi="Times-Bold"/>
                <w:snapToGrid w:val="0"/>
                <w:sz w:val="24"/>
              </w:rPr>
            </w:pPr>
            <w:r w:rsidRPr="00213DCE">
              <w:rPr>
                <w:rFonts w:ascii="Times-Bold" w:hAnsi="Times-Bold"/>
                <w:snapToGrid w:val="0"/>
                <w:sz w:val="24"/>
              </w:rPr>
              <w:t>Hydroelectric</w:t>
            </w:r>
          </w:p>
        </w:tc>
        <w:tc>
          <w:tcPr>
            <w:tcW w:w="3340" w:type="dxa"/>
            <w:shd w:val="clear" w:color="auto" w:fill="auto"/>
            <w:vAlign w:val="center"/>
          </w:tcPr>
          <w:p w14:paraId="16C904A5" w14:textId="77777777" w:rsidR="00E246DB" w:rsidRPr="00A547B9" w:rsidRDefault="00E246DB" w:rsidP="00A547B9">
            <w:pPr>
              <w:jc w:val="center"/>
              <w:rPr>
                <w:rFonts w:ascii="Times-Bold" w:hAnsi="Times-Bold"/>
                <w:b/>
                <w:snapToGrid w:val="0"/>
                <w:sz w:val="24"/>
              </w:rPr>
            </w:pPr>
          </w:p>
        </w:tc>
        <w:tc>
          <w:tcPr>
            <w:tcW w:w="3336" w:type="dxa"/>
          </w:tcPr>
          <w:p w14:paraId="38C3F280" w14:textId="77777777" w:rsidR="00E246DB" w:rsidRPr="00A547B9" w:rsidRDefault="00E246DB" w:rsidP="00A547B9">
            <w:pPr>
              <w:jc w:val="center"/>
              <w:rPr>
                <w:rFonts w:ascii="Times-Bold" w:hAnsi="Times-Bold"/>
                <w:b/>
                <w:snapToGrid w:val="0"/>
                <w:sz w:val="24"/>
              </w:rPr>
            </w:pPr>
          </w:p>
        </w:tc>
      </w:tr>
      <w:tr w:rsidR="00E246DB" w:rsidRPr="00A547B9" w14:paraId="210BDB33" w14:textId="77777777" w:rsidTr="00213DCE">
        <w:trPr>
          <w:trHeight w:val="432"/>
          <w:jc w:val="center"/>
        </w:trPr>
        <w:tc>
          <w:tcPr>
            <w:tcW w:w="2321" w:type="dxa"/>
            <w:shd w:val="clear" w:color="auto" w:fill="auto"/>
            <w:vAlign w:val="center"/>
          </w:tcPr>
          <w:p w14:paraId="0197D7F6" w14:textId="77777777" w:rsidR="00E246DB" w:rsidRPr="00213DCE" w:rsidRDefault="00E246DB" w:rsidP="00A547B9">
            <w:pPr>
              <w:jc w:val="center"/>
              <w:rPr>
                <w:rFonts w:ascii="Times-Bold" w:hAnsi="Times-Bold"/>
                <w:snapToGrid w:val="0"/>
                <w:sz w:val="24"/>
              </w:rPr>
            </w:pPr>
            <w:r w:rsidRPr="00213DCE">
              <w:rPr>
                <w:rFonts w:ascii="Times-Bold" w:hAnsi="Times-Bold"/>
                <w:snapToGrid w:val="0"/>
                <w:sz w:val="24"/>
              </w:rPr>
              <w:t>Tidal</w:t>
            </w:r>
          </w:p>
        </w:tc>
        <w:tc>
          <w:tcPr>
            <w:tcW w:w="3340" w:type="dxa"/>
            <w:shd w:val="clear" w:color="auto" w:fill="auto"/>
            <w:vAlign w:val="center"/>
          </w:tcPr>
          <w:p w14:paraId="3944A8EC" w14:textId="77777777" w:rsidR="00E246DB" w:rsidRPr="00A547B9" w:rsidRDefault="00E246DB" w:rsidP="00A547B9">
            <w:pPr>
              <w:jc w:val="center"/>
              <w:rPr>
                <w:rFonts w:ascii="Times-Bold" w:hAnsi="Times-Bold"/>
                <w:b/>
                <w:snapToGrid w:val="0"/>
                <w:sz w:val="24"/>
              </w:rPr>
            </w:pPr>
          </w:p>
        </w:tc>
        <w:tc>
          <w:tcPr>
            <w:tcW w:w="3336" w:type="dxa"/>
          </w:tcPr>
          <w:p w14:paraId="1A113430" w14:textId="77777777" w:rsidR="00E246DB" w:rsidRPr="00A547B9" w:rsidRDefault="00E246DB" w:rsidP="00A547B9">
            <w:pPr>
              <w:jc w:val="center"/>
              <w:rPr>
                <w:rFonts w:ascii="Times-Bold" w:hAnsi="Times-Bold"/>
                <w:b/>
                <w:snapToGrid w:val="0"/>
                <w:sz w:val="24"/>
              </w:rPr>
            </w:pPr>
          </w:p>
        </w:tc>
      </w:tr>
    </w:tbl>
    <w:p w14:paraId="5EE4EB1F" w14:textId="77777777" w:rsidR="00412F54" w:rsidRDefault="00412F54">
      <w:pPr>
        <w:rPr>
          <w:rFonts w:ascii="Times-Bold" w:hAnsi="Times-Bold"/>
          <w:b/>
          <w:snapToGrid w:val="0"/>
          <w:sz w:val="24"/>
        </w:rPr>
      </w:pPr>
    </w:p>
    <w:p w14:paraId="0F1CFBED" w14:textId="77777777" w:rsidR="00422590" w:rsidRDefault="00422590">
      <w:pPr>
        <w:rPr>
          <w:rFonts w:ascii="Times-Bold" w:hAnsi="Times-Bold"/>
          <w:b/>
          <w:snapToGrid w:val="0"/>
          <w:sz w:val="24"/>
        </w:rPr>
      </w:pPr>
      <w:r>
        <w:rPr>
          <w:rFonts w:ascii="Times-Bold" w:hAnsi="Times-Bold"/>
          <w:b/>
          <w:snapToGrid w:val="0"/>
          <w:sz w:val="24"/>
        </w:rPr>
        <w:t>Do You Understand?</w:t>
      </w:r>
    </w:p>
    <w:p w14:paraId="65F969A5" w14:textId="77777777" w:rsidR="00422590" w:rsidRPr="008110B3" w:rsidRDefault="00422590" w:rsidP="00213DCE">
      <w:pPr>
        <w:ind w:left="720" w:hanging="720"/>
        <w:jc w:val="both"/>
        <w:rPr>
          <w:sz w:val="24"/>
          <w:szCs w:val="24"/>
        </w:rPr>
      </w:pPr>
      <w:r>
        <w:rPr>
          <w:rFonts w:ascii="Times-Roman" w:hAnsi="Times-Roman"/>
          <w:snapToGrid w:val="0"/>
          <w:sz w:val="24"/>
        </w:rPr>
        <w:t xml:space="preserve">1. </w:t>
      </w:r>
      <w:r>
        <w:rPr>
          <w:rFonts w:ascii="Times-Roman" w:hAnsi="Times-Roman"/>
          <w:snapToGrid w:val="0"/>
          <w:sz w:val="24"/>
        </w:rPr>
        <w:tab/>
      </w:r>
      <w:r w:rsidR="00E246DB">
        <w:rPr>
          <w:rFonts w:ascii="Times-Roman" w:hAnsi="Times-Roman"/>
          <w:snapToGrid w:val="0"/>
          <w:sz w:val="24"/>
        </w:rPr>
        <w:t xml:space="preserve">Which </w:t>
      </w:r>
      <w:r w:rsidR="00A0718B">
        <w:rPr>
          <w:rFonts w:ascii="Times-Roman" w:hAnsi="Times-Roman"/>
          <w:snapToGrid w:val="0"/>
          <w:sz w:val="24"/>
        </w:rPr>
        <w:t xml:space="preserve">power plant </w:t>
      </w:r>
      <w:r w:rsidR="00E40A18">
        <w:rPr>
          <w:rFonts w:ascii="Times-Roman" w:hAnsi="Times-Roman"/>
          <w:snapToGrid w:val="0"/>
          <w:sz w:val="24"/>
        </w:rPr>
        <w:t>type (</w:t>
      </w:r>
      <w:r w:rsidR="00966DAF">
        <w:rPr>
          <w:rFonts w:ascii="Times-Roman" w:hAnsi="Times-Roman"/>
          <w:snapToGrid w:val="0"/>
          <w:sz w:val="24"/>
        </w:rPr>
        <w:t>energy resource</w:t>
      </w:r>
      <w:r w:rsidR="00E40A18">
        <w:rPr>
          <w:rFonts w:ascii="Times-Roman" w:hAnsi="Times-Roman"/>
          <w:snapToGrid w:val="0"/>
          <w:sz w:val="24"/>
        </w:rPr>
        <w:t xml:space="preserve">) </w:t>
      </w:r>
      <w:r w:rsidR="00A0718B">
        <w:rPr>
          <w:rFonts w:ascii="Times-Roman" w:hAnsi="Times-Roman"/>
          <w:snapToGrid w:val="0"/>
          <w:sz w:val="24"/>
        </w:rPr>
        <w:t xml:space="preserve">was the overall best? </w:t>
      </w:r>
      <w:r w:rsidR="00CD7C05">
        <w:rPr>
          <w:rFonts w:ascii="Times-Roman" w:hAnsi="Times-Roman"/>
          <w:snapToGrid w:val="0"/>
          <w:sz w:val="24"/>
        </w:rPr>
        <w:t xml:space="preserve">Explain </w:t>
      </w:r>
      <w:r w:rsidR="00A0718B">
        <w:rPr>
          <w:rFonts w:ascii="Times-Roman" w:hAnsi="Times-Roman"/>
          <w:snapToGrid w:val="0"/>
          <w:sz w:val="24"/>
        </w:rPr>
        <w:t>your choice.</w:t>
      </w:r>
    </w:p>
    <w:sectPr w:rsidR="00422590" w:rsidRPr="008110B3">
      <w:pgSz w:w="12240" w:h="15840"/>
      <w:pgMar w:top="1152" w:right="1152" w:bottom="1152"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Bold">
    <w:panose1 w:val="00000800000000020000"/>
    <w:charset w:val="00"/>
    <w:family w:val="auto"/>
    <w:pitch w:val="variable"/>
    <w:sig w:usb0="E00002FF" w:usb1="5000205A" w:usb2="00000000" w:usb3="00000000" w:csb0="0000019F" w:csb1="00000000"/>
  </w:font>
  <w:font w:name="Times-Roman">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88B"/>
    <w:rsid w:val="000333FA"/>
    <w:rsid w:val="000358A1"/>
    <w:rsid w:val="000B35A3"/>
    <w:rsid w:val="000C52F6"/>
    <w:rsid w:val="000F6891"/>
    <w:rsid w:val="00106AF0"/>
    <w:rsid w:val="001152BA"/>
    <w:rsid w:val="0014510E"/>
    <w:rsid w:val="00157B7B"/>
    <w:rsid w:val="00177BF1"/>
    <w:rsid w:val="001B428C"/>
    <w:rsid w:val="001C7F20"/>
    <w:rsid w:val="001F1C4D"/>
    <w:rsid w:val="00213DCE"/>
    <w:rsid w:val="002711F4"/>
    <w:rsid w:val="00345764"/>
    <w:rsid w:val="00363152"/>
    <w:rsid w:val="00397052"/>
    <w:rsid w:val="003A7B17"/>
    <w:rsid w:val="003D7073"/>
    <w:rsid w:val="003F3F6B"/>
    <w:rsid w:val="00412F54"/>
    <w:rsid w:val="00422590"/>
    <w:rsid w:val="0045343C"/>
    <w:rsid w:val="00474DFF"/>
    <w:rsid w:val="004E5044"/>
    <w:rsid w:val="004F19A3"/>
    <w:rsid w:val="00550E34"/>
    <w:rsid w:val="00583065"/>
    <w:rsid w:val="0059637C"/>
    <w:rsid w:val="00606CD3"/>
    <w:rsid w:val="00622A15"/>
    <w:rsid w:val="006E6FA6"/>
    <w:rsid w:val="00727A32"/>
    <w:rsid w:val="0074716F"/>
    <w:rsid w:val="008110B3"/>
    <w:rsid w:val="00893D06"/>
    <w:rsid w:val="0092426F"/>
    <w:rsid w:val="00935F4E"/>
    <w:rsid w:val="00960A4A"/>
    <w:rsid w:val="00966DAF"/>
    <w:rsid w:val="009B70FB"/>
    <w:rsid w:val="009D2EFE"/>
    <w:rsid w:val="00A0718B"/>
    <w:rsid w:val="00A338D6"/>
    <w:rsid w:val="00A547B9"/>
    <w:rsid w:val="00A756E4"/>
    <w:rsid w:val="00B34C27"/>
    <w:rsid w:val="00C665AA"/>
    <w:rsid w:val="00CA488B"/>
    <w:rsid w:val="00CD7C05"/>
    <w:rsid w:val="00CE2419"/>
    <w:rsid w:val="00D27B8B"/>
    <w:rsid w:val="00D34BA4"/>
    <w:rsid w:val="00D43F5A"/>
    <w:rsid w:val="00D53C19"/>
    <w:rsid w:val="00D7050A"/>
    <w:rsid w:val="00DD6919"/>
    <w:rsid w:val="00DE6936"/>
    <w:rsid w:val="00E22C9E"/>
    <w:rsid w:val="00E246DB"/>
    <w:rsid w:val="00E361BA"/>
    <w:rsid w:val="00E40A18"/>
    <w:rsid w:val="00E57063"/>
    <w:rsid w:val="00E60564"/>
    <w:rsid w:val="00EC0341"/>
    <w:rsid w:val="00F137CA"/>
    <w:rsid w:val="00F85C9B"/>
    <w:rsid w:val="00F87BB1"/>
    <w:rsid w:val="00F953DE"/>
    <w:rsid w:val="00FB50B4"/>
    <w:rsid w:val="00FB6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D8AFD7"/>
  <w15:chartTrackingRefBased/>
  <w15:docId w15:val="{9B29CBB0-8C5F-9849-BA91-A2D68192F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Times-Bold" w:hAnsi="Times-Bold"/>
      <w:snapToGrid w:val="0"/>
      <w:sz w:val="24"/>
    </w:rPr>
  </w:style>
  <w:style w:type="paragraph" w:styleId="Heading2">
    <w:name w:val="heading 2"/>
    <w:basedOn w:val="Normal"/>
    <w:next w:val="Normal"/>
    <w:qFormat/>
    <w:pPr>
      <w:keepNext/>
      <w:outlineLvl w:val="1"/>
    </w:pPr>
    <w:rPr>
      <w:rFonts w:ascii="Times-Bold" w:hAnsi="Times-Bold"/>
      <w:snapToGrid w:val="0"/>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Times-Roman" w:hAnsi="Times-Roman"/>
      <w:snapToGrid w:val="0"/>
      <w:sz w:val="24"/>
    </w:rPr>
  </w:style>
  <w:style w:type="paragraph" w:styleId="BodyTextIndent">
    <w:name w:val="Body Text Indent"/>
    <w:basedOn w:val="Normal"/>
    <w:semiHidden/>
    <w:pPr>
      <w:ind w:left="720" w:hanging="720"/>
    </w:pPr>
    <w:rPr>
      <w:rFonts w:ascii="Times-Bold" w:hAnsi="Times-Bold"/>
      <w:snapToGrid w:val="0"/>
      <w:sz w:val="24"/>
    </w:rPr>
  </w:style>
  <w:style w:type="table" w:styleId="TableGrid">
    <w:name w:val="Table Grid"/>
    <w:basedOn w:val="TableNormal"/>
    <w:uiPriority w:val="59"/>
    <w:rsid w:val="00412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756E4"/>
    <w:rPr>
      <w:rFonts w:ascii="Tahoma" w:hAnsi="Tahoma" w:cs="Tahoma"/>
      <w:sz w:val="16"/>
      <w:szCs w:val="16"/>
    </w:rPr>
  </w:style>
  <w:style w:type="character" w:customStyle="1" w:styleId="BalloonTextChar">
    <w:name w:val="Balloon Text Char"/>
    <w:link w:val="BalloonText"/>
    <w:uiPriority w:val="99"/>
    <w:semiHidden/>
    <w:rsid w:val="00A756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1632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Name_________________________________ Period _____________ Date ________________</vt:lpstr>
    </vt:vector>
  </TitlesOfParts>
  <Company>The Athena Group, Inc.</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Name_________________________________ Period _____________ Date ________________</dc:title>
  <dc:subject/>
  <dc:creator>Ric Ledbetter</dc:creator>
  <cp:keywords/>
  <cp:lastModifiedBy>Justin Clark</cp:lastModifiedBy>
  <cp:revision>2</cp:revision>
  <cp:lastPrinted>2013-07-30T13:38:00Z</cp:lastPrinted>
  <dcterms:created xsi:type="dcterms:W3CDTF">2020-12-16T14:45:00Z</dcterms:created>
  <dcterms:modified xsi:type="dcterms:W3CDTF">2020-12-16T14:45:00Z</dcterms:modified>
</cp:coreProperties>
</file>